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D6" w:rsidRDefault="00D45737">
      <w:r>
        <w:t xml:space="preserve">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 wp14:anchorId="77FB379C" wp14:editId="7B9150C8">
            <wp:extent cx="970701" cy="952500"/>
            <wp:effectExtent l="0" t="0" r="1270" b="0"/>
            <wp:docPr id="2" name="Imagen 2" descr="C:\Users\Usuario\Downloads\IMG-202403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313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92" cy="9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37" w:rsidRPr="00B01DEE" w:rsidRDefault="00D45737" w:rsidP="00D457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Provincia de Buenos Aires -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de Cultura y Educación - </w:t>
      </w:r>
      <w:r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Dirección de Ed</w:t>
      </w:r>
      <w:r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 “2 de abril de 1982”</w:t>
      </w:r>
    </w:p>
    <w:p w:rsidR="00D45737" w:rsidRPr="00B01DEE" w:rsidRDefault="00D45737" w:rsidP="00D457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1250 - Sub-sede: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ueyrredó</w:t>
      </w:r>
      <w:r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n 914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-  Ramos Mejía -  La Matanza</w:t>
      </w:r>
    </w:p>
    <w:p w:rsidR="00D45737" w:rsidRPr="00B01DEE" w:rsidRDefault="0080379E" w:rsidP="00D457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8" w:history="1">
        <w:r w:rsidR="00D45737"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="00D45737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</w:t>
      </w:r>
    </w:p>
    <w:p w:rsidR="00D45737" w:rsidRPr="00676D35" w:rsidRDefault="00D45737" w:rsidP="00D45737">
      <w:pPr>
        <w:jc w:val="both"/>
        <w:rPr>
          <w:rFonts w:ascii="Arial" w:hAnsi="Arial" w:cs="Arial"/>
          <w:color w:val="0070C0"/>
          <w:lang w:val="es-MX"/>
        </w:rPr>
      </w:pPr>
    </w:p>
    <w:p w:rsidR="00D45737" w:rsidRPr="00676D35" w:rsidRDefault="00D45737" w:rsidP="00D457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6D35">
        <w:rPr>
          <w:rFonts w:ascii="Arial" w:hAnsi="Arial" w:cs="Arial"/>
          <w:b/>
          <w:sz w:val="24"/>
          <w:szCs w:val="24"/>
        </w:rPr>
        <w:t>PROGRAMA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color w:val="000000"/>
          <w:sz w:val="24"/>
          <w:szCs w:val="24"/>
        </w:rPr>
        <w:t xml:space="preserve">CARRERA: </w:t>
      </w:r>
      <w:r w:rsidRPr="000C1A37">
        <w:rPr>
          <w:rFonts w:ascii="Times New Roman" w:hAnsi="Times New Roman" w:cs="Times New Roman"/>
          <w:sz w:val="24"/>
          <w:szCs w:val="24"/>
        </w:rPr>
        <w:t>PSICOPEDAGOGÍA</w:t>
      </w:r>
    </w:p>
    <w:p w:rsidR="00D45737" w:rsidRPr="000C1A37" w:rsidRDefault="00D45737" w:rsidP="00D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37">
        <w:rPr>
          <w:rFonts w:ascii="Times New Roman" w:hAnsi="Times New Roman" w:cs="Times New Roman"/>
          <w:color w:val="000000"/>
          <w:sz w:val="24"/>
          <w:szCs w:val="24"/>
        </w:rPr>
        <w:t>CURSO Y COMISIÓN: 2 Año A</w:t>
      </w:r>
    </w:p>
    <w:p w:rsidR="00D45737" w:rsidRPr="000C1A37" w:rsidRDefault="00D45737" w:rsidP="00D45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color w:val="000000"/>
          <w:sz w:val="24"/>
          <w:szCs w:val="24"/>
        </w:rPr>
        <w:t xml:space="preserve">PERSPECTIVA/ESPACIO CURRICULAR/MATERIA: </w:t>
      </w:r>
      <w:r w:rsidRPr="000C1A37">
        <w:rPr>
          <w:rFonts w:ascii="Times New Roman" w:hAnsi="Times New Roman" w:cs="Times New Roman"/>
          <w:sz w:val="24"/>
          <w:szCs w:val="24"/>
        </w:rPr>
        <w:t>TALLER DE MEDIOS Y RECURSOS DIDÁCTICOS</w:t>
      </w:r>
    </w:p>
    <w:p w:rsidR="00D45737" w:rsidRPr="000C1A37" w:rsidRDefault="00D45737" w:rsidP="00D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color w:val="000000"/>
          <w:sz w:val="24"/>
          <w:szCs w:val="24"/>
        </w:rPr>
        <w:t xml:space="preserve">DOCENTE: Prof. /Lic. </w:t>
      </w:r>
      <w:r w:rsidRPr="000C1A37">
        <w:rPr>
          <w:rFonts w:ascii="Times New Roman" w:hAnsi="Times New Roman" w:cs="Times New Roman"/>
          <w:sz w:val="24"/>
          <w:szCs w:val="24"/>
        </w:rPr>
        <w:t>LEDWITH, ANDREA</w:t>
      </w:r>
    </w:p>
    <w:p w:rsidR="00D45737" w:rsidRPr="000C1A37" w:rsidRDefault="00BC1B20" w:rsidP="00D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0C1A37">
          <w:rPr>
            <w:rStyle w:val="Hipervnculo"/>
            <w:rFonts w:ascii="Times New Roman" w:hAnsi="Times New Roman" w:cs="Times New Roman"/>
            <w:sz w:val="24"/>
            <w:szCs w:val="24"/>
          </w:rPr>
          <w:t>aledwith@abc.gob.ar</w:t>
        </w:r>
      </w:hyperlink>
      <w:r w:rsidRPr="000C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737" w:rsidRPr="000C1A37" w:rsidRDefault="00D45737" w:rsidP="00D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37">
        <w:rPr>
          <w:rFonts w:ascii="Times New Roman" w:hAnsi="Times New Roman" w:cs="Times New Roman"/>
          <w:color w:val="000000"/>
          <w:sz w:val="24"/>
          <w:szCs w:val="24"/>
        </w:rPr>
        <w:t xml:space="preserve">HORAS DE CLASES SEMANALES: </w:t>
      </w:r>
      <w:r w:rsidRPr="000C1A37">
        <w:rPr>
          <w:rFonts w:ascii="Times New Roman" w:hAnsi="Times New Roman" w:cs="Times New Roman"/>
          <w:sz w:val="24"/>
          <w:szCs w:val="24"/>
        </w:rPr>
        <w:t>1 MÓDULO</w:t>
      </w:r>
    </w:p>
    <w:p w:rsidR="00D45737" w:rsidRPr="000C1A37" w:rsidRDefault="00D45737" w:rsidP="00D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Expectativas de logro: </w:t>
      </w:r>
    </w:p>
    <w:p w:rsidR="00D45737" w:rsidRPr="000C1A37" w:rsidRDefault="00D45737" w:rsidP="000C1A3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A37">
        <w:rPr>
          <w:rFonts w:ascii="Times New Roman" w:eastAsia="Times New Roman" w:hAnsi="Times New Roman" w:cs="Times New Roman"/>
          <w:sz w:val="24"/>
          <w:szCs w:val="24"/>
          <w:lang w:eastAsia="es-ES"/>
        </w:rPr>
        <w:t>Se espera que al finalizar la cursada, los y las estudiantes se encuentren en condiciones de:</w:t>
      </w:r>
    </w:p>
    <w:p w:rsidR="00D45737" w:rsidRPr="000C1A37" w:rsidRDefault="00D45737" w:rsidP="00D45737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A37">
        <w:rPr>
          <w:rFonts w:ascii="Times New Roman" w:eastAsia="Times New Roman" w:hAnsi="Times New Roman" w:cs="Times New Roman"/>
          <w:sz w:val="24"/>
          <w:szCs w:val="24"/>
          <w:lang w:eastAsia="es-ES"/>
        </w:rPr>
        <w:t>Conceptualizar algunos medios apropiados en el contexto de la enseñanza y los aprendizajes.</w:t>
      </w:r>
    </w:p>
    <w:p w:rsidR="00D45737" w:rsidRPr="000C1A37" w:rsidRDefault="00D45737" w:rsidP="00D45737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A37">
        <w:rPr>
          <w:rFonts w:ascii="Times New Roman" w:eastAsia="Times New Roman" w:hAnsi="Times New Roman" w:cs="Times New Roman"/>
          <w:sz w:val="24"/>
          <w:szCs w:val="24"/>
          <w:lang w:eastAsia="es-ES"/>
        </w:rPr>
        <w:t>Establecer relaciones entre sistemas simbólicos, cognición y aprendizajes.</w:t>
      </w:r>
    </w:p>
    <w:p w:rsidR="00D45737" w:rsidRPr="000C1A37" w:rsidRDefault="00D45737" w:rsidP="00D45737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A37">
        <w:rPr>
          <w:rFonts w:ascii="Times New Roman" w:eastAsia="Times New Roman" w:hAnsi="Times New Roman" w:cs="Times New Roman"/>
          <w:sz w:val="24"/>
          <w:szCs w:val="24"/>
          <w:lang w:eastAsia="es-ES"/>
        </w:rPr>
        <w:t>Analizar criterios generales para la selección y evaluación de medios, dispositivos y recursos  para la  enseñanza.</w:t>
      </w:r>
    </w:p>
    <w:p w:rsidR="00D45737" w:rsidRPr="000C1A37" w:rsidRDefault="00D45737" w:rsidP="00D45737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A37">
        <w:rPr>
          <w:rFonts w:ascii="Times New Roman" w:eastAsia="Times New Roman" w:hAnsi="Times New Roman" w:cs="Times New Roman"/>
          <w:sz w:val="24"/>
          <w:szCs w:val="24"/>
          <w:lang w:eastAsia="es-ES"/>
        </w:rPr>
        <w:t>Elaborar propuestas de intervención aplicando medios y recursos didácticos.</w:t>
      </w:r>
    </w:p>
    <w:p w:rsidR="00D45737" w:rsidRPr="000C1A37" w:rsidRDefault="00D45737" w:rsidP="000C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>-</w:t>
      </w:r>
      <w:r w:rsidRPr="000C1A37">
        <w:rPr>
          <w:rFonts w:ascii="Times New Roman" w:hAnsi="Times New Roman" w:cs="Times New Roman"/>
          <w:sz w:val="24"/>
          <w:szCs w:val="24"/>
          <w:u w:val="single"/>
        </w:rPr>
        <w:t>CONTENIDOS Y BIBLIOGRAFÍA</w:t>
      </w:r>
      <w:r w:rsidRPr="000C1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737" w:rsidRPr="000C1A37" w:rsidRDefault="00D45737" w:rsidP="000C1A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Unidad Didáctica </w:t>
      </w:r>
    </w:p>
    <w:p w:rsidR="00D45737" w:rsidRPr="000C1A37" w:rsidRDefault="00D45737" w:rsidP="000C1A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1A3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Medio educativo y recursos de enseñanza. Componentes estructurales de los medios. La interacción entre sistemas simbólicos, cognición y aprendizaje. La concepción de medios desde </w:t>
      </w:r>
      <w:smartTag w:uri="urn:schemas-microsoft-com:office:smarttags" w:element="PersonName">
        <w:smartTagPr>
          <w:attr w:name="ProductID" w:val="la Pedagog￭a Cr￭tica."/>
        </w:smartTagPr>
        <w:r w:rsidRPr="000C1A37">
          <w:rPr>
            <w:rFonts w:ascii="Times New Roman" w:eastAsia="Times New Roman" w:hAnsi="Times New Roman" w:cs="Times New Roman"/>
            <w:bCs/>
            <w:sz w:val="24"/>
            <w:szCs w:val="24"/>
            <w:lang w:val="es-ES" w:eastAsia="es-ES"/>
          </w:rPr>
          <w:t>la Pedagogía Crítica.</w:t>
        </w:r>
      </w:smartTag>
      <w:r w:rsidRPr="000C1A3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Cultura Audiovisual. Diseño y uso de medios educativos. Los materiales y recursos didácticos. Los softwares educativos: selección y evaluación. Tecnologías adaptadas a las diferentes discapacidades. Medios, recursos e intervención en los aprendizajes.</w:t>
      </w:r>
    </w:p>
    <w:p w:rsidR="00D45737" w:rsidRPr="000C1A37" w:rsidRDefault="00D45737" w:rsidP="00D4573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  <w:u w:val="single"/>
        </w:rPr>
        <w:t>BILIOGRAFÍA OBLIGATORIA</w:t>
      </w:r>
      <w:r w:rsidRPr="000C1A37">
        <w:rPr>
          <w:rFonts w:ascii="Times New Roman" w:hAnsi="Times New Roman" w:cs="Times New Roman"/>
          <w:sz w:val="24"/>
          <w:szCs w:val="24"/>
        </w:rPr>
        <w:t>:</w:t>
      </w:r>
    </w:p>
    <w:p w:rsidR="00306B51" w:rsidRPr="000C1A37" w:rsidRDefault="00306B51" w:rsidP="00D4573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37">
        <w:rPr>
          <w:rFonts w:ascii="Times New Roman" w:hAnsi="Times New Roman" w:cs="Times New Roman"/>
          <w:sz w:val="24"/>
          <w:szCs w:val="24"/>
        </w:rPr>
        <w:t>Ander-Egg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>, E. (</w:t>
      </w:r>
      <w:r w:rsidR="0051392F" w:rsidRPr="000C1A37">
        <w:rPr>
          <w:rFonts w:ascii="Times New Roman" w:hAnsi="Times New Roman" w:cs="Times New Roman"/>
          <w:sz w:val="24"/>
          <w:szCs w:val="24"/>
        </w:rPr>
        <w:t>1991</w:t>
      </w:r>
      <w:r w:rsidRPr="000C1A37">
        <w:rPr>
          <w:rFonts w:ascii="Times New Roman" w:hAnsi="Times New Roman" w:cs="Times New Roman"/>
          <w:sz w:val="24"/>
          <w:szCs w:val="24"/>
        </w:rPr>
        <w:t>): El taller</w:t>
      </w:r>
      <w:r w:rsidR="0051392F" w:rsidRPr="000C1A37">
        <w:rPr>
          <w:rFonts w:ascii="Times New Roman" w:hAnsi="Times New Roman" w:cs="Times New Roman"/>
          <w:sz w:val="24"/>
          <w:szCs w:val="24"/>
        </w:rPr>
        <w:t xml:space="preserve"> una alternativa de renovación pedagógica. Magisterio del Río de La Plata. Bs. As. </w:t>
      </w:r>
    </w:p>
    <w:p w:rsidR="00306B51" w:rsidRPr="000C1A37" w:rsidRDefault="00306B51" w:rsidP="00D4573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 xml:space="preserve">Barreiro, </w:t>
      </w:r>
      <w:proofErr w:type="gramStart"/>
      <w:r w:rsidRPr="000C1A37">
        <w:rPr>
          <w:rFonts w:ascii="Times New Roman" w:hAnsi="Times New Roman" w:cs="Times New Roman"/>
          <w:sz w:val="24"/>
          <w:szCs w:val="24"/>
        </w:rPr>
        <w:t>T(</w:t>
      </w:r>
      <w:proofErr w:type="gramEnd"/>
      <w:r w:rsidRPr="000C1A37">
        <w:rPr>
          <w:rFonts w:ascii="Times New Roman" w:hAnsi="Times New Roman" w:cs="Times New Roman"/>
          <w:sz w:val="24"/>
          <w:szCs w:val="24"/>
        </w:rPr>
        <w:t xml:space="preserve">2017): Los del fondo. Cap. 9. Dificultades y recursos del docente. </w:t>
      </w:r>
      <w:proofErr w:type="spellStart"/>
      <w:r w:rsidRPr="000C1A37">
        <w:rPr>
          <w:rFonts w:ascii="Times New Roman" w:hAnsi="Times New Roman" w:cs="Times New Roman"/>
          <w:sz w:val="24"/>
          <w:szCs w:val="24"/>
        </w:rPr>
        <w:t>Noveduc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>. CABA</w:t>
      </w:r>
    </w:p>
    <w:p w:rsidR="00D45737" w:rsidRPr="000C1A37" w:rsidRDefault="00D45737" w:rsidP="00D4573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>Carretero, M</w:t>
      </w:r>
      <w:proofErr w:type="gramStart"/>
      <w:r w:rsidRPr="000C1A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1A37">
        <w:rPr>
          <w:rFonts w:ascii="Times New Roman" w:hAnsi="Times New Roman" w:cs="Times New Roman"/>
          <w:sz w:val="24"/>
          <w:szCs w:val="24"/>
        </w:rPr>
        <w:t xml:space="preserve">1998): Constructivismo y educación. (cap.1) </w:t>
      </w:r>
      <w:proofErr w:type="spellStart"/>
      <w:r w:rsidRPr="000C1A37">
        <w:rPr>
          <w:rFonts w:ascii="Times New Roman" w:hAnsi="Times New Roman" w:cs="Times New Roman"/>
          <w:sz w:val="24"/>
          <w:szCs w:val="24"/>
        </w:rPr>
        <w:t>Aique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 xml:space="preserve">. Bs. As. </w:t>
      </w:r>
    </w:p>
    <w:p w:rsidR="00D45737" w:rsidRPr="000C1A37" w:rsidRDefault="00D45737" w:rsidP="00D4573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37">
        <w:rPr>
          <w:rFonts w:ascii="Times New Roman" w:hAnsi="Times New Roman" w:cs="Times New Roman"/>
          <w:sz w:val="24"/>
          <w:szCs w:val="24"/>
        </w:rPr>
        <w:t>Finocchio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>, A. M (2009): Conquistar la escritura. Saberes y prácticas escolares. (cap.1)Paidós. Bs. As.</w:t>
      </w:r>
    </w:p>
    <w:p w:rsidR="00D45737" w:rsidRPr="000C1A37" w:rsidRDefault="00D45737" w:rsidP="00D4573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37">
        <w:rPr>
          <w:rFonts w:ascii="Times New Roman" w:hAnsi="Times New Roman" w:cs="Times New Roman"/>
          <w:sz w:val="24"/>
          <w:szCs w:val="24"/>
        </w:rPr>
        <w:t>Litwin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C1A37">
        <w:rPr>
          <w:rFonts w:ascii="Times New Roman" w:hAnsi="Times New Roman" w:cs="Times New Roman"/>
          <w:sz w:val="24"/>
          <w:szCs w:val="24"/>
        </w:rPr>
        <w:t>E(</w:t>
      </w:r>
      <w:proofErr w:type="gramEnd"/>
      <w:r w:rsidRPr="000C1A37">
        <w:rPr>
          <w:rFonts w:ascii="Times New Roman" w:hAnsi="Times New Roman" w:cs="Times New Roman"/>
          <w:sz w:val="24"/>
          <w:szCs w:val="24"/>
        </w:rPr>
        <w:t>2000): Las configuraciones didácticas. Una nueva agenda para la enseñanza superior. (cap.3) Paidós. Bs. As.</w:t>
      </w:r>
    </w:p>
    <w:p w:rsidR="00D45737" w:rsidRPr="000C1A37" w:rsidRDefault="00D45737" w:rsidP="00D4573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37">
        <w:rPr>
          <w:rFonts w:ascii="Times New Roman" w:hAnsi="Times New Roman" w:cs="Times New Roman"/>
          <w:sz w:val="24"/>
          <w:szCs w:val="24"/>
        </w:rPr>
        <w:lastRenderedPageBreak/>
        <w:t>Piscitelli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0C1A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1A37">
        <w:rPr>
          <w:rFonts w:ascii="Times New Roman" w:hAnsi="Times New Roman" w:cs="Times New Roman"/>
          <w:sz w:val="24"/>
          <w:szCs w:val="24"/>
        </w:rPr>
        <w:t>2009): Nativos digitales. Dieta cognitiva, inteligencia colectiva y arquitecturas de participación. (</w:t>
      </w:r>
      <w:proofErr w:type="gramStart"/>
      <w:r w:rsidRPr="000C1A37">
        <w:rPr>
          <w:rFonts w:ascii="Times New Roman" w:hAnsi="Times New Roman" w:cs="Times New Roman"/>
          <w:sz w:val="24"/>
          <w:szCs w:val="24"/>
        </w:rPr>
        <w:t>cap</w:t>
      </w:r>
      <w:proofErr w:type="gramEnd"/>
      <w:r w:rsidRPr="000C1A37">
        <w:rPr>
          <w:rFonts w:ascii="Times New Roman" w:hAnsi="Times New Roman" w:cs="Times New Roman"/>
          <w:sz w:val="24"/>
          <w:szCs w:val="24"/>
        </w:rPr>
        <w:t xml:space="preserve">. 6) Santillana. Bs. As. </w:t>
      </w:r>
    </w:p>
    <w:p w:rsidR="00D45737" w:rsidRPr="000C1A37" w:rsidRDefault="00D45737" w:rsidP="000C1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37">
        <w:rPr>
          <w:rFonts w:ascii="Times New Roman" w:hAnsi="Times New Roman" w:cs="Times New Roman"/>
          <w:b/>
          <w:sz w:val="24"/>
          <w:szCs w:val="24"/>
        </w:rPr>
        <w:t>Bibliografía de consulta:</w:t>
      </w:r>
    </w:p>
    <w:p w:rsidR="00D45737" w:rsidRPr="000C1A37" w:rsidRDefault="00D45737" w:rsidP="000C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>Cada grupo deberá tomar bibliografía de consulta específica, acorde a la temática del material y recurso didáctico seleccionado.</w:t>
      </w:r>
    </w:p>
    <w:p w:rsidR="00407A89" w:rsidRPr="000C1A37" w:rsidRDefault="00407A89" w:rsidP="000C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>Provincia de Buenos Aires. Dirección General de Cultura y Educación. Dirección de Formación Docente Inicial. Dirección Provincial de Educación Superior. Subsecretaría de Educación. Proyecto de Autoras y Autores. Catálogo de Publicaciones.https://abc.gob.ar/secretarias/areas/subsecretaria-de educacion/educacion-superior/educacion-superior/de-autoras-y-autores (selección de notas)</w:t>
      </w:r>
    </w:p>
    <w:p w:rsidR="00D45737" w:rsidRPr="000C1A37" w:rsidRDefault="00D45737" w:rsidP="000C1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37">
        <w:rPr>
          <w:rFonts w:ascii="Times New Roman" w:hAnsi="Times New Roman" w:cs="Times New Roman"/>
          <w:b/>
          <w:sz w:val="24"/>
          <w:szCs w:val="24"/>
        </w:rPr>
        <w:t>Bibliografía del docente</w:t>
      </w:r>
    </w:p>
    <w:p w:rsidR="00407A89" w:rsidRPr="000C1A37" w:rsidRDefault="00407A89" w:rsidP="000C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37">
        <w:rPr>
          <w:rFonts w:ascii="Times New Roman" w:hAnsi="Times New Roman" w:cs="Times New Roman"/>
          <w:sz w:val="24"/>
          <w:szCs w:val="24"/>
        </w:rPr>
        <w:t>Souto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>, M. (2017): Pliegues de la formación. Sentidos y herramientas para la formación docente. Horno Sapiens Ediciones. Rosario</w:t>
      </w:r>
    </w:p>
    <w:p w:rsidR="00407A89" w:rsidRPr="000C1A37" w:rsidRDefault="00407A89" w:rsidP="00407A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37">
        <w:rPr>
          <w:rFonts w:ascii="Times New Roman" w:hAnsi="Times New Roman" w:cs="Times New Roman"/>
          <w:sz w:val="24"/>
          <w:szCs w:val="24"/>
        </w:rPr>
        <w:t>Steiman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>, J. (2023): Enseñar didácticas. Recorridos para un paradigma propositivo. Miño y Dávila. CABA</w:t>
      </w:r>
    </w:p>
    <w:p w:rsidR="00D45737" w:rsidRPr="000C1A37" w:rsidRDefault="00306B51" w:rsidP="000C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A37">
        <w:rPr>
          <w:rFonts w:ascii="Times New Roman" w:hAnsi="Times New Roman" w:cs="Times New Roman"/>
          <w:sz w:val="24"/>
          <w:szCs w:val="24"/>
        </w:rPr>
        <w:t>Steiman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 xml:space="preserve">, J: (2008): Más didáctica (En educación superior) UNSAM Edita. Bs. As. </w:t>
      </w:r>
    </w:p>
    <w:p w:rsidR="00D45737" w:rsidRPr="000C1A37" w:rsidRDefault="00D45737" w:rsidP="000C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>-</w:t>
      </w:r>
      <w:r w:rsidRPr="000C1A37">
        <w:rPr>
          <w:rFonts w:ascii="Times New Roman" w:hAnsi="Times New Roman" w:cs="Times New Roman"/>
          <w:sz w:val="24"/>
          <w:szCs w:val="24"/>
          <w:u w:val="single"/>
        </w:rPr>
        <w:t>CRITERIOS E INSTRUMENTOS DE EVALUACIÓN</w:t>
      </w:r>
      <w:r w:rsidRPr="000C1A37">
        <w:rPr>
          <w:rFonts w:ascii="Times New Roman" w:hAnsi="Times New Roman" w:cs="Times New Roman"/>
          <w:sz w:val="24"/>
          <w:szCs w:val="24"/>
        </w:rPr>
        <w:t>: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>Este espacio curricular sustenta una modalidad de evaluación permanente, de proceso, formativa. Se concibe a la evaluación como parte del proceso de enseñanza y de aprendizajes, por lo tanto se constituye a la evaluación en un instrumento que proporcione datos acerca de los conocimientos de los/ las estudiantes, que permita reconocer la evolución alcanzada y sobre todo que les aporte a los mismos estudiantes, información sobre sus aprendizajes. Al mismo tiempo, esta evaluación tiene que aportar a la cátedra datos acerca de la enseñanza y las modificaciones necesarias de practicar, si las hubiese. Una modalidad que desde la retroalimentación, proporcione información para todos los /las actores de la práctica pedagógica.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>Para ello se diseñan diferentes modalidades, instrumentos y dispositivos de evaluación, en distintos momentos: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  <w:u w:val="single"/>
        </w:rPr>
        <w:t>Evaluación diagnóstica</w:t>
      </w:r>
      <w:r w:rsidRPr="000C1A37">
        <w:rPr>
          <w:rFonts w:ascii="Times New Roman" w:hAnsi="Times New Roman" w:cs="Times New Roman"/>
          <w:sz w:val="24"/>
          <w:szCs w:val="24"/>
        </w:rPr>
        <w:t>: toma de encuesta sobre los saberes previos de los contenidos del espacio curricular, sobre las modalidades de estudio y concepciones personales sobre algunas temáticas específicas.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  <w:u w:val="single"/>
        </w:rPr>
        <w:t>Evaluación formativa:</w:t>
      </w:r>
      <w:r w:rsidRPr="000C1A37">
        <w:rPr>
          <w:rFonts w:ascii="Times New Roman" w:hAnsi="Times New Roman" w:cs="Times New Roman"/>
          <w:sz w:val="24"/>
          <w:szCs w:val="24"/>
        </w:rPr>
        <w:t xml:space="preserve"> a partir de la observación y el análisis de la participación.</w:t>
      </w:r>
      <w:bookmarkStart w:id="0" w:name="_GoBack"/>
      <w:bookmarkEnd w:id="0"/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  <w:u w:val="single"/>
        </w:rPr>
        <w:t>Trabajos prácticos</w:t>
      </w:r>
      <w:r w:rsidRPr="000C1A37">
        <w:rPr>
          <w:rFonts w:ascii="Times New Roman" w:hAnsi="Times New Roman" w:cs="Times New Roman"/>
          <w:sz w:val="24"/>
          <w:szCs w:val="24"/>
        </w:rPr>
        <w:t>: se aprueban con una calificación de 4 o más puntos.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>Se acuerda una modalidad de autoevaluación que le permita a los/las estudiantes tomar decisiones sobre sus aprendizajes, reconocerlos, valorarlos. En esta misma instancia se analizará la tarea docente en relación a la evolución y/o dificultades de los/las estudiantes. Intenta favorecer el análisis y la reflexión sobre el accionar personal para apropiarse de conocimientos, y la construcción de una mirada atenta de lo que ocurre en toda práctica pedagógica.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 xml:space="preserve">Se diseña una propuesta de </w:t>
      </w:r>
      <w:proofErr w:type="spellStart"/>
      <w:r w:rsidRPr="000C1A37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0C1A37">
        <w:rPr>
          <w:rFonts w:ascii="Times New Roman" w:hAnsi="Times New Roman" w:cs="Times New Roman"/>
          <w:sz w:val="24"/>
          <w:szCs w:val="24"/>
        </w:rPr>
        <w:t xml:space="preserve">- evaluación en la que se pongan en discusión los contenidos, la bibliografía, las modalidades de trabajo y todos aquellos aspectos que favorezcan los aprendizajes y la enseñanza, como así también una propuesta de meta evaluación en la que entre todos los actores de la práctica pedagógica podamos someter a análisis y discusión los instrumentos y dispositivos usados en cada evaluación. 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Condiciones para la aprobación de la cursada: 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37">
        <w:rPr>
          <w:rFonts w:ascii="Times New Roman" w:hAnsi="Times New Roman" w:cs="Times New Roman"/>
          <w:sz w:val="24"/>
          <w:szCs w:val="24"/>
        </w:rPr>
        <w:t xml:space="preserve">Se presentará un informe de cada uno de los cuatrimestres, cuya calificación será producto de las evaluaciones parciales y/o de los trabajos prácticos. En el caso que en cada </w:t>
      </w:r>
      <w:r w:rsidRPr="000C1A37">
        <w:rPr>
          <w:rFonts w:ascii="Times New Roman" w:hAnsi="Times New Roman" w:cs="Times New Roman"/>
          <w:sz w:val="24"/>
          <w:szCs w:val="24"/>
        </w:rPr>
        <w:lastRenderedPageBreak/>
        <w:t>cuatrimestre la calificación del informe fuese de 4(cuatro) o más puntos, se considera aprobada la cursada.</w:t>
      </w:r>
    </w:p>
    <w:p w:rsidR="00D45737" w:rsidRPr="000C1A37" w:rsidRDefault="00D45737" w:rsidP="00D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Condiciones para la acreditación de la materia: </w:t>
      </w:r>
      <w:r w:rsidRPr="000C1A37">
        <w:rPr>
          <w:rFonts w:ascii="Times New Roman" w:hAnsi="Times New Roman" w:cs="Times New Roman"/>
          <w:bCs/>
          <w:color w:val="000000"/>
          <w:sz w:val="24"/>
          <w:szCs w:val="24"/>
        </w:rPr>
        <w:t>quienes posean 7 o más en cada informe, y la asistencia correspondiente, podrán tener aprobado el espacio curricular sin rendir final. Caso contrario, se acredita en instancia final.</w:t>
      </w:r>
    </w:p>
    <w:p w:rsidR="00D45737" w:rsidRPr="000C1A37" w:rsidRDefault="00D45737" w:rsidP="00D4573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Condiciones para la instancia de libre: </w:t>
      </w:r>
      <w:r w:rsidRPr="000C1A37">
        <w:rPr>
          <w:rFonts w:ascii="Times New Roman" w:hAnsi="Times New Roman" w:cs="Times New Roman"/>
          <w:sz w:val="24"/>
          <w:szCs w:val="24"/>
        </w:rPr>
        <w:t>Los talleres no posibilitan la modalidad de cursada libre</w:t>
      </w:r>
    </w:p>
    <w:p w:rsidR="00D45737" w:rsidRPr="000C1A37" w:rsidRDefault="00D45737" w:rsidP="00D45737">
      <w:pPr>
        <w:rPr>
          <w:rFonts w:ascii="Times New Roman" w:hAnsi="Times New Roman" w:cs="Times New Roman"/>
        </w:rPr>
      </w:pPr>
    </w:p>
    <w:p w:rsidR="00D45737" w:rsidRPr="000C1A37" w:rsidRDefault="00D45737" w:rsidP="00D45737">
      <w:pPr>
        <w:spacing w:line="360" w:lineRule="auto"/>
        <w:rPr>
          <w:rFonts w:ascii="Times New Roman" w:hAnsi="Times New Roman" w:cs="Times New Roman"/>
          <w:b/>
          <w:color w:val="FF0000"/>
        </w:rPr>
      </w:pPr>
    </w:p>
    <w:p w:rsidR="00D45737" w:rsidRPr="000C1A37" w:rsidRDefault="00D45737">
      <w:pPr>
        <w:rPr>
          <w:rFonts w:ascii="Times New Roman" w:hAnsi="Times New Roman" w:cs="Times New Roman"/>
        </w:rPr>
      </w:pPr>
    </w:p>
    <w:sectPr w:rsidR="00D45737" w:rsidRPr="000C1A37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9E" w:rsidRDefault="0080379E" w:rsidP="000C1A37">
      <w:pPr>
        <w:spacing w:after="0" w:line="240" w:lineRule="auto"/>
      </w:pPr>
      <w:r>
        <w:separator/>
      </w:r>
    </w:p>
  </w:endnote>
  <w:endnote w:type="continuationSeparator" w:id="0">
    <w:p w:rsidR="0080379E" w:rsidRDefault="0080379E" w:rsidP="000C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958586"/>
      <w:docPartObj>
        <w:docPartGallery w:val="Page Numbers (Bottom of Page)"/>
        <w:docPartUnique/>
      </w:docPartObj>
    </w:sdtPr>
    <w:sdtContent>
      <w:p w:rsidR="000C1A37" w:rsidRDefault="000C1A3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1A37">
          <w:rPr>
            <w:noProof/>
            <w:lang w:val="es-ES"/>
          </w:rPr>
          <w:t>3</w:t>
        </w:r>
        <w:r>
          <w:fldChar w:fldCharType="end"/>
        </w:r>
      </w:p>
    </w:sdtContent>
  </w:sdt>
  <w:p w:rsidR="000C1A37" w:rsidRDefault="000C1A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9E" w:rsidRDefault="0080379E" w:rsidP="000C1A37">
      <w:pPr>
        <w:spacing w:after="0" w:line="240" w:lineRule="auto"/>
      </w:pPr>
      <w:r>
        <w:separator/>
      </w:r>
    </w:p>
  </w:footnote>
  <w:footnote w:type="continuationSeparator" w:id="0">
    <w:p w:rsidR="0080379E" w:rsidRDefault="0080379E" w:rsidP="000C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C59C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37"/>
    <w:rsid w:val="000C1A37"/>
    <w:rsid w:val="002221D6"/>
    <w:rsid w:val="00306B51"/>
    <w:rsid w:val="00407A89"/>
    <w:rsid w:val="0051392F"/>
    <w:rsid w:val="0080379E"/>
    <w:rsid w:val="00BC1B20"/>
    <w:rsid w:val="00D4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B733C-B8D0-43B9-947C-FDC5DE12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573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D4573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D45737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C1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edwith@abc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922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11</cp:revision>
  <dcterms:created xsi:type="dcterms:W3CDTF">2024-04-01T19:04:00Z</dcterms:created>
  <dcterms:modified xsi:type="dcterms:W3CDTF">2024-04-21T19:12:00Z</dcterms:modified>
</cp:coreProperties>
</file>